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DC" w:rsidRPr="0045030F" w:rsidRDefault="008E30DC" w:rsidP="008E30DC">
      <w:pPr>
        <w:tabs>
          <w:tab w:val="left" w:pos="3818"/>
        </w:tabs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45030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45030F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45030F">
        <w:rPr>
          <w:rFonts w:ascii="Arial" w:hAnsi="Arial" w:cs="Arial"/>
          <w:sz w:val="24"/>
          <w:szCs w:val="24"/>
        </w:rPr>
        <w:t xml:space="preserve"> сельсовета </w:t>
      </w:r>
    </w:p>
    <w:p w:rsidR="008E30DC" w:rsidRPr="0045030F" w:rsidRDefault="008E30DC" w:rsidP="008E30DC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45030F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8E30DC" w:rsidRPr="0045030F" w:rsidRDefault="008E30DC" w:rsidP="008E30DC">
      <w:pPr>
        <w:jc w:val="center"/>
        <w:rPr>
          <w:rFonts w:ascii="Arial" w:hAnsi="Arial" w:cs="Arial"/>
          <w:sz w:val="24"/>
          <w:szCs w:val="24"/>
        </w:rPr>
      </w:pPr>
    </w:p>
    <w:p w:rsidR="008E30DC" w:rsidRPr="0045030F" w:rsidRDefault="008E30DC" w:rsidP="008E30DC">
      <w:pPr>
        <w:jc w:val="center"/>
        <w:rPr>
          <w:rFonts w:ascii="Arial" w:hAnsi="Arial" w:cs="Arial"/>
          <w:b/>
          <w:sz w:val="24"/>
          <w:szCs w:val="24"/>
        </w:rPr>
      </w:pPr>
      <w:r w:rsidRPr="0045030F">
        <w:rPr>
          <w:rFonts w:ascii="Arial" w:hAnsi="Arial" w:cs="Arial"/>
          <w:b/>
          <w:sz w:val="24"/>
          <w:szCs w:val="24"/>
        </w:rPr>
        <w:t>ПОСТАНОВЛЕНИЕ</w:t>
      </w:r>
    </w:p>
    <w:p w:rsidR="008E30DC" w:rsidRPr="0045030F" w:rsidRDefault="008E30DC" w:rsidP="008E30DC">
      <w:pPr>
        <w:jc w:val="center"/>
        <w:rPr>
          <w:rFonts w:ascii="Arial" w:hAnsi="Arial" w:cs="Arial"/>
          <w:sz w:val="24"/>
          <w:szCs w:val="24"/>
        </w:rPr>
      </w:pPr>
      <w:r w:rsidRPr="0045030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5030F">
        <w:rPr>
          <w:rFonts w:ascii="Arial" w:hAnsi="Arial" w:cs="Arial"/>
          <w:sz w:val="24"/>
          <w:szCs w:val="24"/>
        </w:rPr>
        <w:t>Денисово</w:t>
      </w:r>
      <w:proofErr w:type="spellEnd"/>
    </w:p>
    <w:p w:rsidR="008E30DC" w:rsidRPr="0045030F" w:rsidRDefault="007F4E7B" w:rsidP="008E30DC">
      <w:pPr>
        <w:rPr>
          <w:rFonts w:ascii="Arial" w:hAnsi="Arial" w:cs="Arial"/>
          <w:sz w:val="24"/>
          <w:szCs w:val="24"/>
        </w:rPr>
      </w:pPr>
      <w:r w:rsidRPr="0045030F">
        <w:rPr>
          <w:rFonts w:ascii="Arial" w:hAnsi="Arial" w:cs="Arial"/>
          <w:sz w:val="24"/>
          <w:szCs w:val="24"/>
        </w:rPr>
        <w:t>15.03.2023</w:t>
      </w:r>
      <w:r w:rsidR="008E30DC" w:rsidRPr="0045030F">
        <w:rPr>
          <w:rFonts w:ascii="Arial" w:hAnsi="Arial" w:cs="Arial"/>
          <w:sz w:val="24"/>
          <w:szCs w:val="24"/>
        </w:rPr>
        <w:t xml:space="preserve"> </w:t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7856AB" w:rsidRPr="0045030F">
        <w:rPr>
          <w:rFonts w:ascii="Arial" w:hAnsi="Arial" w:cs="Arial"/>
          <w:sz w:val="24"/>
          <w:szCs w:val="24"/>
        </w:rPr>
        <w:t>№ 11</w:t>
      </w:r>
      <w:r w:rsidR="008E30DC" w:rsidRPr="0045030F">
        <w:rPr>
          <w:rFonts w:ascii="Arial" w:hAnsi="Arial" w:cs="Arial"/>
          <w:sz w:val="24"/>
          <w:szCs w:val="24"/>
        </w:rPr>
        <w:t>-п</w:t>
      </w:r>
    </w:p>
    <w:p w:rsidR="000F758D" w:rsidRPr="0045030F" w:rsidRDefault="000F758D" w:rsidP="008E30DC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Об утверждении Порядка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 на территории муниципального образования </w:t>
      </w:r>
      <w:r w:rsidR="006A31AE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Денисовский</w:t>
      </w:r>
      <w:r w:rsidR="006A3374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сельсовет</w:t>
      </w:r>
    </w:p>
    <w:p w:rsidR="006A3374" w:rsidRPr="0045030F" w:rsidRDefault="000F758D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соответствии с частью </w:t>
      </w:r>
      <w:r w:rsidRPr="0045030F">
        <w:rPr>
          <w:rFonts w:ascii="Arial" w:eastAsia="Times New Roman" w:hAnsi="Arial" w:cs="Arial"/>
          <w:sz w:val="24"/>
          <w:szCs w:val="24"/>
          <w:lang w:eastAsia="ru-RU"/>
        </w:rPr>
        <w:t>6 </w:t>
      </w:r>
      <w:hyperlink r:id="rId5" w:anchor="8PS0M0" w:history="1">
        <w:r w:rsidRPr="0045030F">
          <w:rPr>
            <w:rFonts w:ascii="Arial" w:eastAsia="Times New Roman" w:hAnsi="Arial" w:cs="Arial"/>
            <w:sz w:val="24"/>
            <w:szCs w:val="24"/>
            <w:lang w:eastAsia="ru-RU"/>
          </w:rPr>
          <w:t>статьи 81 Бюджетного кодекса Российской Федерации</w:t>
        </w:r>
      </w:hyperlink>
      <w:r w:rsidRPr="0045030F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" w:anchor="7D20K3" w:history="1">
        <w:r w:rsidRPr="0045030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0F758D" w:rsidRPr="0045030F" w:rsidRDefault="006A3374" w:rsidP="008E30D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ПОТАНОВЛЯЮ:</w:t>
      </w:r>
      <w:r w:rsidR="000F758D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030F" w:rsidRDefault="000F758D" w:rsidP="008E30DC">
      <w:pPr>
        <w:tabs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r w:rsidRPr="0045030F">
        <w:rPr>
          <w:rFonts w:ascii="Arial" w:eastAsia="Times New Roman" w:hAnsi="Arial" w:cs="Arial"/>
          <w:sz w:val="24"/>
          <w:szCs w:val="24"/>
          <w:lang w:eastAsia="ru-RU"/>
        </w:rPr>
        <w:t>Утвердить </w:t>
      </w:r>
      <w:hyperlink r:id="rId7" w:anchor="3GPVHLD" w:history="1">
        <w:r w:rsidRPr="0045030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порядок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 на территории муниципального образования </w:t>
        </w:r>
        <w:r w:rsidR="006A31AE" w:rsidRPr="0045030F">
          <w:rPr>
            <w:rFonts w:ascii="Arial" w:eastAsia="Times New Roman" w:hAnsi="Arial" w:cs="Arial"/>
            <w:sz w:val="24"/>
            <w:szCs w:val="24"/>
            <w:lang w:eastAsia="ru-RU"/>
          </w:rPr>
          <w:t>Денисовский</w:t>
        </w:r>
        <w:r w:rsidR="006A3374" w:rsidRPr="0045030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сельсовет</w:t>
        </w:r>
        <w:r w:rsidRPr="0045030F">
          <w:rPr>
            <w:rFonts w:ascii="Arial" w:eastAsia="Times New Roman" w:hAnsi="Arial" w:cs="Arial"/>
            <w:sz w:val="24"/>
            <w:szCs w:val="24"/>
            <w:lang w:eastAsia="ru-RU"/>
          </w:rPr>
          <w:t>,</w:t>
        </w:r>
      </w:hyperlink>
      <w:r w:rsidRPr="0045030F">
        <w:rPr>
          <w:rFonts w:ascii="Arial" w:eastAsia="Times New Roman" w:hAnsi="Arial" w:cs="Arial"/>
          <w:sz w:val="24"/>
          <w:szCs w:val="24"/>
          <w:lang w:eastAsia="ru-RU"/>
        </w:rPr>
        <w:t> согласно </w:t>
      </w:r>
      <w:hyperlink r:id="rId8" w:anchor="3GPVHLD" w:history="1">
        <w:r w:rsidRPr="0045030F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E30DC" w:rsidRPr="0045030F" w:rsidRDefault="008E30DC" w:rsidP="008E30DC">
      <w:pPr>
        <w:tabs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sz w:val="24"/>
          <w:szCs w:val="24"/>
          <w:lang w:eastAsia="ru-RU"/>
        </w:rPr>
        <w:t xml:space="preserve"> 2.Опубликовать настоящее постановление на сайте администрации сельсовета.</w:t>
      </w:r>
    </w:p>
    <w:p w:rsidR="008E30DC" w:rsidRPr="0045030F" w:rsidRDefault="008E30DC" w:rsidP="008E30DC">
      <w:pPr>
        <w:tabs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45030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5030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E30DC" w:rsidRPr="0045030F" w:rsidRDefault="008E30DC" w:rsidP="008E30DC">
      <w:pPr>
        <w:tabs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в день, следующий за днём его официального опубликования в периодическом печатном издании «Сельские вести».</w:t>
      </w:r>
    </w:p>
    <w:p w:rsidR="0045030F" w:rsidRDefault="0045030F" w:rsidP="006A3374">
      <w:pPr>
        <w:jc w:val="both"/>
        <w:rPr>
          <w:rFonts w:ascii="Arial" w:hAnsi="Arial" w:cs="Arial"/>
          <w:sz w:val="24"/>
          <w:szCs w:val="24"/>
        </w:rPr>
      </w:pPr>
    </w:p>
    <w:p w:rsidR="006A3374" w:rsidRPr="0045030F" w:rsidRDefault="006A3374" w:rsidP="006A3374">
      <w:pPr>
        <w:jc w:val="both"/>
        <w:rPr>
          <w:rFonts w:ascii="Arial" w:hAnsi="Arial" w:cs="Arial"/>
          <w:sz w:val="24"/>
          <w:szCs w:val="24"/>
        </w:rPr>
      </w:pPr>
      <w:r w:rsidRPr="0045030F">
        <w:rPr>
          <w:rFonts w:ascii="Arial" w:hAnsi="Arial" w:cs="Arial"/>
          <w:sz w:val="24"/>
          <w:szCs w:val="24"/>
        </w:rPr>
        <w:t xml:space="preserve">Глава  сельсовета </w:t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45030F">
        <w:rPr>
          <w:rFonts w:ascii="Arial" w:hAnsi="Arial" w:cs="Arial"/>
          <w:sz w:val="24"/>
          <w:szCs w:val="24"/>
        </w:rPr>
        <w:tab/>
      </w:r>
      <w:r w:rsidR="006A31AE" w:rsidRPr="0045030F">
        <w:rPr>
          <w:rFonts w:ascii="Arial" w:hAnsi="Arial" w:cs="Arial"/>
          <w:sz w:val="24"/>
          <w:szCs w:val="24"/>
        </w:rPr>
        <w:t>С.В. Махрова</w:t>
      </w:r>
      <w:r w:rsidRPr="0045030F">
        <w:rPr>
          <w:rFonts w:ascii="Arial" w:hAnsi="Arial" w:cs="Arial"/>
          <w:sz w:val="24"/>
          <w:szCs w:val="24"/>
        </w:rPr>
        <w:t xml:space="preserve"> </w:t>
      </w:r>
    </w:p>
    <w:p w:rsidR="0045030F" w:rsidRDefault="0045030F" w:rsidP="008E30DC">
      <w:pPr>
        <w:spacing w:after="240" w:line="240" w:lineRule="auto"/>
        <w:ind w:left="5664" w:firstLine="708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</w:p>
    <w:p w:rsidR="000F758D" w:rsidRPr="0045030F" w:rsidRDefault="000F758D" w:rsidP="008E30DC">
      <w:pPr>
        <w:spacing w:after="240" w:line="240" w:lineRule="auto"/>
        <w:ind w:left="5664" w:firstLine="708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Приложение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постановлению администрации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proofErr w:type="spellStart"/>
      <w:r w:rsidR="006A31AE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Денисовского</w:t>
      </w:r>
      <w:proofErr w:type="spellEnd"/>
      <w:r w:rsidR="006A3374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сельсовета</w:t>
      </w:r>
      <w:r w:rsid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от</w:t>
      </w:r>
      <w:r w:rsidR="007856AB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15.03.2023 №11</w:t>
      </w:r>
      <w:r w:rsidR="006E6A2B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-п</w:t>
      </w:r>
    </w:p>
    <w:p w:rsidR="006A3374" w:rsidRPr="0045030F" w:rsidRDefault="000F758D" w:rsidP="006A337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</w:t>
      </w:r>
    </w:p>
    <w:p w:rsidR="000F758D" w:rsidRPr="0045030F" w:rsidRDefault="000F758D" w:rsidP="006A337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 на территории муниципального образования </w:t>
      </w:r>
      <w:r w:rsidR="006A31AE" w:rsidRPr="004503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Денисовский</w:t>
      </w:r>
      <w:r w:rsidR="006A3374" w:rsidRPr="004503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сельсовет</w:t>
      </w:r>
    </w:p>
    <w:p w:rsidR="000F758D" w:rsidRPr="0045030F" w:rsidRDefault="000F758D" w:rsidP="006A337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Настоящий Порядок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 (</w:t>
      </w:r>
      <w:proofErr w:type="spell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далее-Порядок</w:t>
      </w:r>
      <w:proofErr w:type="spell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), устанавливает 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правила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 (</w:t>
      </w:r>
      <w:proofErr w:type="spell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далее-единовременная</w:t>
      </w:r>
      <w:proofErr w:type="spell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материальная помощь).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1.2. К категориям </w:t>
      </w:r>
      <w:proofErr w:type="gram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граждан, имеющих право на получение единовременной материальной помощи относятся</w:t>
      </w:r>
      <w:proofErr w:type="gram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лица, проживающие на территории </w:t>
      </w:r>
      <w:r w:rsidR="006A3374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муниципального образования </w:t>
      </w:r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Денисовский</w:t>
      </w:r>
      <w:r w:rsidR="006A3374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 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сельского, жилые помещения которых полностью или частично пострадали в результате стихийных бедствий, аварий, других чрезвычайных ситуаций, а также пожаров (</w:t>
      </w:r>
      <w:proofErr w:type="spell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далее-стихийные</w:t>
      </w:r>
      <w:proofErr w:type="spell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бедствия, чрезвычайные ситуации) (</w:t>
      </w:r>
      <w:proofErr w:type="spell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далее-Граждане</w:t>
      </w:r>
      <w:proofErr w:type="spell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Гражданам, виновным в возникновении чрезвычайных ситуаций, единовременная материальная помощь не оказывается.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1.4. Финансирование расходов, связанных с предоставлением единовременной материальной помощи, осуществляется за счет резервного фонда администрации муниципального образования </w:t>
      </w:r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Денисовский</w:t>
      </w:r>
      <w:r w:rsidR="006A3374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 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размере, установленном постановлением администрации </w:t>
      </w:r>
      <w:proofErr w:type="spellStart"/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Денисовского</w:t>
      </w:r>
      <w:proofErr w:type="spellEnd"/>
      <w:r w:rsidR="006A3374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9" w:history="1">
        <w:r w:rsidR="00C61185" w:rsidRPr="0045030F">
          <w:rPr>
            <w:rFonts w:ascii="Arial" w:eastAsia="Times New Roman" w:hAnsi="Arial" w:cs="Arial"/>
            <w:color w:val="3451A0"/>
            <w:sz w:val="24"/>
            <w:szCs w:val="24"/>
            <w:lang w:eastAsia="ru-RU"/>
          </w:rPr>
          <w:t>о</w:t>
        </w:r>
        <w:r w:rsidR="00C61185" w:rsidRPr="0045030F">
          <w:rPr>
            <w:rFonts w:ascii="Arial" w:eastAsia="Times New Roman" w:hAnsi="Arial" w:cs="Arial"/>
            <w:sz w:val="24"/>
            <w:szCs w:val="24"/>
            <w:lang w:eastAsia="ru-RU"/>
          </w:rPr>
          <w:t>т 12</w:t>
        </w:r>
        <w:r w:rsidR="006A3374" w:rsidRPr="0045030F">
          <w:rPr>
            <w:rFonts w:ascii="Arial" w:eastAsia="Times New Roman" w:hAnsi="Arial" w:cs="Arial"/>
            <w:sz w:val="24"/>
            <w:szCs w:val="24"/>
            <w:lang w:eastAsia="ru-RU"/>
          </w:rPr>
          <w:t>.0</w:t>
        </w:r>
        <w:r w:rsidR="00C61185" w:rsidRPr="0045030F">
          <w:rPr>
            <w:rFonts w:ascii="Arial" w:eastAsia="Times New Roman" w:hAnsi="Arial" w:cs="Arial"/>
            <w:sz w:val="24"/>
            <w:szCs w:val="24"/>
            <w:lang w:eastAsia="ru-RU"/>
          </w:rPr>
          <w:t>5</w:t>
        </w:r>
        <w:r w:rsidRPr="0045030F">
          <w:rPr>
            <w:rFonts w:ascii="Arial" w:eastAsia="Times New Roman" w:hAnsi="Arial" w:cs="Arial"/>
            <w:sz w:val="24"/>
            <w:szCs w:val="24"/>
            <w:lang w:eastAsia="ru-RU"/>
          </w:rPr>
          <w:t>.20</w:t>
        </w:r>
        <w:r w:rsidR="00C61185" w:rsidRPr="0045030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22 </w:t>
        </w:r>
        <w:r w:rsidRPr="0045030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C61185" w:rsidRPr="0045030F">
          <w:rPr>
            <w:rFonts w:ascii="Arial" w:eastAsia="Times New Roman" w:hAnsi="Arial" w:cs="Arial"/>
            <w:sz w:val="24"/>
            <w:szCs w:val="24"/>
            <w:lang w:eastAsia="ru-RU"/>
          </w:rPr>
          <w:t>№17</w:t>
        </w:r>
        <w:r w:rsidR="006A3374" w:rsidRPr="0045030F">
          <w:rPr>
            <w:rFonts w:ascii="Arial" w:eastAsia="Times New Roman" w:hAnsi="Arial" w:cs="Arial"/>
            <w:sz w:val="24"/>
            <w:szCs w:val="24"/>
            <w:lang w:eastAsia="ru-RU"/>
          </w:rPr>
          <w:t>-п</w:t>
        </w:r>
        <w:r w:rsidRPr="0045030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"Об утверждении </w:t>
        </w:r>
        <w:r w:rsidR="00ED3A20" w:rsidRPr="0045030F">
          <w:rPr>
            <w:rFonts w:ascii="Arial" w:hAnsi="Arial" w:cs="Arial"/>
            <w:sz w:val="24"/>
            <w:szCs w:val="24"/>
          </w:rPr>
          <w:t xml:space="preserve">Положения о порядке расходования средств резервного фонда администрации </w:t>
        </w:r>
        <w:proofErr w:type="spellStart"/>
        <w:r w:rsidR="006A31AE" w:rsidRPr="0045030F">
          <w:rPr>
            <w:rFonts w:ascii="Arial" w:hAnsi="Arial" w:cs="Arial"/>
            <w:sz w:val="24"/>
            <w:szCs w:val="24"/>
          </w:rPr>
          <w:t>Денисовского</w:t>
        </w:r>
        <w:proofErr w:type="spellEnd"/>
        <w:r w:rsidR="00ED3A20" w:rsidRPr="0045030F">
          <w:rPr>
            <w:rFonts w:ascii="Arial" w:hAnsi="Arial" w:cs="Arial"/>
            <w:sz w:val="24"/>
            <w:szCs w:val="24"/>
          </w:rPr>
          <w:t xml:space="preserve"> сельсовета</w:t>
        </w:r>
      </w:hyperlink>
      <w:r w:rsidR="00ED3A20" w:rsidRPr="0045030F">
        <w:rPr>
          <w:rFonts w:ascii="Arial" w:hAnsi="Arial" w:cs="Arial"/>
          <w:sz w:val="24"/>
          <w:szCs w:val="24"/>
        </w:rPr>
        <w:t>»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Условия и порядок оказания единовременной материальной помощи</w:t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 Для получения единовременной материальной помощи Граждане, не позднее 30 календарных дней </w:t>
      </w:r>
      <w:proofErr w:type="gram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даты произошедшего стихийного бедствия, чрезвычайной ситуации, обращаются с заявлением на имя Главы </w:t>
      </w:r>
      <w:r w:rsidR="00ED3A20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муниципального образования </w:t>
      </w:r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Денисовский</w:t>
      </w:r>
      <w:r w:rsidR="00ED3A20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 форме согласно </w:t>
      </w:r>
      <w:hyperlink r:id="rId10" w:anchor="3KLA494" w:history="1">
        <w:r w:rsidRPr="0045030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приложению N 1</w:t>
        </w:r>
      </w:hyperlink>
      <w:r w:rsidRPr="0045030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 настоящему Порядку в организационно-правовой отдел администрации </w:t>
      </w:r>
      <w:proofErr w:type="spellStart"/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Денисовского</w:t>
      </w:r>
      <w:proofErr w:type="spellEnd"/>
      <w:r w:rsidR="00ED3A20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К заявлению прилагаются следующие документы: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копия паспорта или иных документов, удостоверяющих личность </w:t>
      </w:r>
      <w:r w:rsidR="00C4319B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ражданина;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документ, подтверждающий право собственности (пользования) на жилое помещение, пострадавшее в результате стихийных бедствий, аварий, других чрезвычайных ситуаций, а также пожаров;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справка администрации поселения, подтверждающая факт проживания в помещении, пострадавшем в результате стихийного бедствия аварий, других чрезвычайных ситуаций (в случае отсутствия документов, предусмотренных подпунктом 2 настоящего пункта);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документ уполномоченных органов, подтверждающий факт произошедшего стихийного бедствия, аварии, других чрезвычайных ситуаций, а также пожаров;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протокол комиссии по чрезвычайным ситуаци</w:t>
      </w:r>
      <w:r w:rsidR="00C4319B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 (при чрезвычайных ситуациях)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акт обследования объекта, поврежденного (разрушенного) в результате чрезвычайной ситуации по форме согласно </w:t>
      </w:r>
      <w:hyperlink r:id="rId11" w:anchor="24QOKMJ" w:history="1">
        <w:r w:rsidRPr="004503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N 2</w:t>
        </w:r>
      </w:hyperlink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к настоящему 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Порядку;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акт обследования объекта и имущества, поврежденного (разрушенного)  в результате пожара, по форме согласно </w:t>
      </w:r>
      <w:hyperlink r:id="rId12" w:anchor="21CCJP1" w:history="1">
        <w:r w:rsidRPr="0045030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N 3</w:t>
        </w:r>
      </w:hyperlink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настоящему Порядку.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E6692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Ответственность за качество составления, полноту и достоверность сведений, указанных в Акте обследования несет председатель комиссии по распределению средств резервного фонда муниципального образования </w:t>
      </w:r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Денисовский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сельсовет;</w:t>
      </w:r>
    </w:p>
    <w:p w:rsidR="00FE6692" w:rsidRPr="0045030F" w:rsidRDefault="00FE6692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E6692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лицевой счет получателя и реквизиты банка для перечисления един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овременной материальной помощи.</w:t>
      </w:r>
    </w:p>
    <w:p w:rsidR="00FE6692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Документы, указанные в подпунктах 2-5 настоящего пункта запрашиваются администрацией поселения в рамках межведомственного информационного взаимодействия (в случае, если указанные д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окументы не представлены г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ражданином самостоятельно).</w:t>
      </w:r>
    </w:p>
    <w:p w:rsidR="00FE6692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Специалист по комплексной безопасности ока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зывает консультационную помощь г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ражданам в формировании пакета документов, необходимого для обращения за предоставлением единовременной материальной помощи, установленного пунктом 2.1 настоящего Порядка.</w:t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2.3. Для принятия решения о предоставлении (об отказе в предоставлении) единовременной материальной помощи специалист организационно-правового отдела представляет заявление 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ражданина с пакетом документов, указанных в пункте 2.1 настоящего Порядка, на рассмотрение комиссии по выделению средств из резервного фонда 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муниципального образования </w:t>
      </w:r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Денисовский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spell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далее-Комиссия</w:t>
      </w:r>
      <w:proofErr w:type="spell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E6692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Порядок работы Комиссии определ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яется 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распоряжением администрации 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муниципального образования </w:t>
      </w:r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Денисовский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сельсовет. </w:t>
      </w:r>
    </w:p>
    <w:p w:rsidR="00FE6692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Решение о предоставлении единовременной материальной помощи либо об отказе в предоставлении единовременной материальной помощи принимается Комиссией в течение 30 дней от даты регистрации заявления в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журнале регистрации заявлений.</w:t>
      </w:r>
    </w:p>
    <w:p w:rsidR="00FE6692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Основаниями для отказа в предоставлении единовременн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ой социальной выплаты являются:</w:t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ситуация не признана стихийным бедствием;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4503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представление неполного перечня документов;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предоставление заведомо ложной информации;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FE6692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нарушение срока г</w:t>
      </w:r>
      <w:r w:rsidR="000F758D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ражданином обращения с заявлением и документами, установленными пунктом 2.1 настоящего Положения.</w:t>
      </w:r>
      <w:r w:rsidR="000F758D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Решение о предоставлении единовременной материальной помощи либо об отказе в предоставлении единовременной материальной помощи в течение 3 рабочих дней со дня его вынесения оформляется в форме протокола заседания Комиссии.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Мотивированное письменное решение об отказе в оказании единовременной ма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териальной помощи направляется г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ражданину в течение 5 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рабочих дней с момента принятия решения.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2.9. В случае наличи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 оснований для предоставления г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ражданину единовременной материальной помощи, на основании протокола Комиссии, специалист организационно-правового отдела готовит проект распоряжения администрации </w:t>
      </w:r>
      <w:proofErr w:type="spellStart"/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Денисовского</w:t>
      </w:r>
      <w:proofErr w:type="spellEnd"/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 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 выделении средств из резервного фонда в связи с предоставлением единовременной материальной помощи и затем обеспечивает его согласование и подписание.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2.10. Выплата един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овременной материальной помощи г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ражданам производится финансово-экономическим отделом 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администрации </w:t>
      </w:r>
      <w:proofErr w:type="spellStart"/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Денисовского</w:t>
      </w:r>
      <w:proofErr w:type="spellEnd"/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 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основании распоряжения.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2.11. Перечисление денежных средств на лицевые счета, указанные гражданами в заявлении, осуществляется в течение 20 календарных дней со дня издания распоряжения администрации </w:t>
      </w:r>
      <w:proofErr w:type="spellStart"/>
      <w:r w:rsidR="006A31AE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Денисовского</w:t>
      </w:r>
      <w:proofErr w:type="spellEnd"/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сельс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овета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 выделении средств из резервного фонда в связи с предоставлением единовременной материальной помощи.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E6692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2.12. Споры по вопросам предоставления либо отказа в предоставлении единовременной материальной помощи 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ражданам рассматриваются в порядке, установленном действующим законодательством Российской Федерации.</w:t>
      </w:r>
    </w:p>
    <w:p w:rsidR="008E30DC" w:rsidRPr="0045030F" w:rsidRDefault="008E30DC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F758D" w:rsidRPr="0045030F" w:rsidRDefault="000F758D" w:rsidP="008E30DC">
      <w:pPr>
        <w:spacing w:after="240" w:line="240" w:lineRule="auto"/>
        <w:ind w:left="4248" w:firstLine="708"/>
        <w:textAlignment w:val="baseline"/>
        <w:outlineLvl w:val="2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Приложение N 1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Порядку оказания единовременной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материальной помощи гражданам,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пострадавшим в результате стихийных бедствий,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аварий, других чрезвычайных ситуаций,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а так</w:t>
      </w:r>
      <w:r w:rsidR="00FE6692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же пожаров</w:t>
      </w:r>
      <w:r w:rsidR="00FE6692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Главе </w:t>
      </w:r>
      <w:proofErr w:type="spellStart"/>
      <w:r w:rsidR="006A31AE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Денисовского</w:t>
      </w:r>
      <w:proofErr w:type="spellEnd"/>
      <w:r w:rsidR="00FE6692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сельсовета 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134D2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С.В. Махровой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от ______________________________________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(фамилия, имя и (если имеется) отчество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гражданина полностью) проживающег</w:t>
      </w:r>
      <w:proofErr w:type="gramStart"/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о(</w:t>
      </w:r>
      <w:proofErr w:type="gramEnd"/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-ей)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по адресу:______________</w:t>
      </w:r>
    </w:p>
    <w:p w:rsidR="00FE6692" w:rsidRPr="0045030F" w:rsidRDefault="000F758D" w:rsidP="00FE669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тел.____________________________________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0F758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ЗАЯВЛЕНИЕ</w:t>
      </w:r>
    </w:p>
    <w:p w:rsidR="000F758D" w:rsidRPr="0045030F" w:rsidRDefault="000F758D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Прошу оказать единовременную материальную помощь в результате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Единовременную материальную помощь прошу предоставить следующим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способом (с указанием реквизитов и наименования организаций):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45030F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0F758D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 счет, открытый в банке или иной кредитной организации)</w:t>
      </w:r>
      <w:r w:rsidR="000F758D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 ответственности за достоверность представленных сведений</w:t>
      </w:r>
      <w:r w:rsidR="00FE6692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предупрежден</w:t>
      </w:r>
      <w:proofErr w:type="gram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(предупреждена).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Даю свое согласие на обработку персональных данных, то есть их сбор, запись, систематизацию, накопление, хранение, уточнение (обновление, изменение)</w:t>
      </w:r>
      <w:proofErr w:type="gram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,и</w:t>
      </w:r>
      <w:proofErr w:type="gram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спользование, распространение (в том числе передачу), обезличивание, блокирование, уничтожение.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E6692" w:rsidRPr="0045030F" w:rsidRDefault="000F758D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 заполнения "____" ____________ 20___ г.</w:t>
      </w:r>
    </w:p>
    <w:p w:rsidR="00FE6692" w:rsidRPr="0045030F" w:rsidRDefault="00FE6692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F758D" w:rsidRDefault="00FE6692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0F758D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______________________</w:t>
      </w:r>
    </w:p>
    <w:p w:rsidR="008E30DC" w:rsidRDefault="008E30DC" w:rsidP="000F758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F758D" w:rsidRPr="0045030F" w:rsidRDefault="00FE6692" w:rsidP="000F758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</w:t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риложение N 2</w:t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Порядку оказания единовременной</w:t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материальной помощи гражданам,</w:t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пострадавшим в результате стихийных бедствий,</w:t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аварий, других чрезвычайных ситуаций,</w:t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а также пожаров</w:t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УТВЕРЖДАЮ</w:t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 xml:space="preserve">Глава </w:t>
      </w:r>
      <w:proofErr w:type="spellStart"/>
      <w:r w:rsidR="006A31AE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Денисовского</w:t>
      </w:r>
      <w:proofErr w:type="spellEnd"/>
      <w:r w:rsidR="00070BB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сельсовета</w:t>
      </w:r>
      <w:r w:rsidR="008E30DC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8E30DC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="000F758D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М.П. (подпись, Ф.И.О.)</w:t>
      </w:r>
    </w:p>
    <w:p w:rsidR="000F758D" w:rsidRPr="0045030F" w:rsidRDefault="000F758D" w:rsidP="008E30D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АКТ обследования объекта, поврежденного (разрушенного) в результате чрезвычайной ситуации</w:t>
      </w:r>
    </w:p>
    <w:p w:rsidR="008E30DC" w:rsidRPr="0045030F" w:rsidRDefault="000F758D" w:rsidP="008E30D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</w:t>
      </w:r>
      <w:r w:rsidR="00070BBD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______________________________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(наименование ЧС, дата)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</w:t>
      </w:r>
      <w:r w:rsidR="008E30DC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(адрес объекта)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Наименование объекта _____________</w:t>
      </w:r>
      <w:r w:rsidR="008E30DC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Собственник объекта________________</w:t>
      </w:r>
      <w:r w:rsidR="008E30DC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</w:t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(ведомственная принадлежность объекта и отрасль)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Характеристика повреждений (разрушений) по конструктивным элементам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</w:t>
      </w:r>
      <w:r w:rsidR="008E30DC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(длина, ширина, высота, кв. м, куб. м)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Характеристика объекта по конструкти</w:t>
      </w:r>
      <w:r w:rsidR="008E30DC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вным элементам _____________________________________________________________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(размеры, материалы, год постройки)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Комиссия в составе: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F758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комиссии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 _________________ ______________ 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(должность) (Ф.И.О.) (подпись) (дата)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70BBD" w:rsidRPr="0045030F" w:rsidRDefault="000F758D" w:rsidP="008E30D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Члены комиссии: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 ________________</w:t>
      </w:r>
      <w:r w:rsidR="008E30DC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 ______________ 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(должность) (Ф.И.О.) (подпись) (дата)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__________________ ________________</w:t>
      </w:r>
      <w:r w:rsidR="008E30DC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 ______________ 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(должность) (Ф.И.О.) (подпись) (дата)</w:t>
      </w:r>
    </w:p>
    <w:p w:rsidR="00070BBD" w:rsidRPr="0045030F" w:rsidRDefault="00070BBD" w:rsidP="000F75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5030F" w:rsidRDefault="000F758D" w:rsidP="008E30DC">
      <w:pPr>
        <w:spacing w:after="0" w:line="240" w:lineRule="auto"/>
        <w:ind w:left="4248" w:firstLine="708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Приложение N 3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Порядку оказания единовременной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материальной помощи гражданам,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пострадавшим в результате стихийных бедствий,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аварий, других чрезвычайных ситуаций,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а также пожаров</w:t>
      </w:r>
    </w:p>
    <w:p w:rsidR="0045030F" w:rsidRDefault="000F758D" w:rsidP="0045030F">
      <w:pPr>
        <w:spacing w:after="0" w:line="240" w:lineRule="auto"/>
        <w:ind w:left="4248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УТВЕРЖДАЮ</w:t>
      </w:r>
    </w:p>
    <w:p w:rsidR="000F758D" w:rsidRPr="0045030F" w:rsidRDefault="000F758D" w:rsidP="0045030F">
      <w:pPr>
        <w:spacing w:after="0" w:line="240" w:lineRule="auto"/>
        <w:ind w:left="4248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Глава </w:t>
      </w:r>
      <w:proofErr w:type="spellStart"/>
      <w:r w:rsidR="006A31AE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Денисовского</w:t>
      </w:r>
      <w:proofErr w:type="spellEnd"/>
      <w:r w:rsidR="008E30DC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сельсовета 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 М.П.</w:t>
      </w:r>
      <w:r w:rsidR="00C61185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(подпис</w:t>
      </w:r>
      <w:r w:rsidR="00C61185"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ь Ф.И.О.)</w:t>
      </w: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дата</w:t>
      </w:r>
    </w:p>
    <w:p w:rsidR="000F758D" w:rsidRPr="0045030F" w:rsidRDefault="000F758D" w:rsidP="000F758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F758D" w:rsidRPr="0045030F" w:rsidRDefault="000F758D" w:rsidP="000F758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АКТ обследования объекта и имущества, поврежденного (разрушенного) в результате пожара</w:t>
      </w:r>
    </w:p>
    <w:p w:rsidR="000F758D" w:rsidRPr="0045030F" w:rsidRDefault="000F758D" w:rsidP="00C6118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произошедшего</w:t>
      </w:r>
      <w:proofErr w:type="gram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_______________________в</w:t>
      </w:r>
      <w:proofErr w:type="spell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(дата, время)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</w:t>
      </w:r>
      <w:r w:rsidR="00C61185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</w:t>
      </w:r>
    </w:p>
    <w:p w:rsidR="000F758D" w:rsidRPr="0045030F" w:rsidRDefault="000F758D" w:rsidP="00C611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(адрес объекта)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Наименование объекта ________________</w:t>
      </w:r>
      <w:r w:rsidR="00070BBD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Собственник объекта _________________</w:t>
      </w:r>
      <w:r w:rsidR="00C61185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</w:t>
      </w:r>
      <w:r w:rsidR="00C61185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(ведомственная принадлежность объекта и отрасль)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Характеристика повреждений (разрушений)</w:t>
      </w:r>
      <w:r w:rsidR="00070BBD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______________________________________</w:t>
      </w:r>
      <w:r w:rsidR="00C61185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(кв</w:t>
      </w:r>
      <w:proofErr w:type="gram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.м</w:t>
      </w:r>
      <w:proofErr w:type="gramEnd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перечень основных повреждений объекта, имущества)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</w:t>
      </w:r>
      <w:r w:rsidR="00070BBD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</w:t>
      </w:r>
      <w:r w:rsidR="00C61185"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</w:t>
      </w:r>
    </w:p>
    <w:p w:rsidR="000F758D" w:rsidRPr="0045030F" w:rsidRDefault="000F758D" w:rsidP="00C6118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Комиссия в составе: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комиссии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 _________________ ______________ 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(должность) (Ф.И.О.) (подпись) (дата)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Члены комиссии: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 _________________ ______________ 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(должность) (Ф.И.О.) (подпись) (дата)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 _________________ ______________ _________</w:t>
      </w:r>
      <w:r w:rsidRPr="004503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(должность) (Ф.И.О.) (подпись)</w:t>
      </w:r>
      <w:proofErr w:type="gramEnd"/>
    </w:p>
    <w:p w:rsidR="00A14C59" w:rsidRPr="0045030F" w:rsidRDefault="00A14C59">
      <w:pPr>
        <w:rPr>
          <w:rFonts w:ascii="Arial" w:hAnsi="Arial" w:cs="Arial"/>
          <w:sz w:val="24"/>
          <w:szCs w:val="24"/>
        </w:rPr>
      </w:pPr>
    </w:p>
    <w:sectPr w:rsidR="00A14C59" w:rsidRPr="0045030F" w:rsidSect="00A1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58D"/>
    <w:rsid w:val="00070BBD"/>
    <w:rsid w:val="000B5063"/>
    <w:rsid w:val="000F758D"/>
    <w:rsid w:val="00102933"/>
    <w:rsid w:val="00134D2D"/>
    <w:rsid w:val="001D368F"/>
    <w:rsid w:val="00234648"/>
    <w:rsid w:val="00274C95"/>
    <w:rsid w:val="003372E8"/>
    <w:rsid w:val="0040238A"/>
    <w:rsid w:val="0045030F"/>
    <w:rsid w:val="005A284A"/>
    <w:rsid w:val="006A31AE"/>
    <w:rsid w:val="006A3374"/>
    <w:rsid w:val="006E6A2B"/>
    <w:rsid w:val="007856AB"/>
    <w:rsid w:val="007F4E7B"/>
    <w:rsid w:val="008E30DC"/>
    <w:rsid w:val="00A14C59"/>
    <w:rsid w:val="00C4319B"/>
    <w:rsid w:val="00C45879"/>
    <w:rsid w:val="00C61185"/>
    <w:rsid w:val="00C66326"/>
    <w:rsid w:val="00D549D8"/>
    <w:rsid w:val="00ED3A20"/>
    <w:rsid w:val="00EE464C"/>
    <w:rsid w:val="00F35683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59"/>
  </w:style>
  <w:style w:type="paragraph" w:styleId="2">
    <w:name w:val="heading 2"/>
    <w:basedOn w:val="a"/>
    <w:link w:val="20"/>
    <w:uiPriority w:val="9"/>
    <w:qFormat/>
    <w:rsid w:val="000F7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7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F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7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95984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9598474" TargetMode="External"/><Relationship Id="rId12" Type="http://schemas.openxmlformats.org/officeDocument/2006/relationships/hyperlink" Target="https://docs.cntd.ru/document/5595984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559598474" TargetMode="External"/><Relationship Id="rId5" Type="http://schemas.openxmlformats.org/officeDocument/2006/relationships/hyperlink" Target="https://docs.cntd.ru/document/901714433" TargetMode="External"/><Relationship Id="rId10" Type="http://schemas.openxmlformats.org/officeDocument/2006/relationships/hyperlink" Target="https://docs.cntd.ru/document/559598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9595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DB37-16CE-4480-8B87-CA35F0A0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2023-03-30T04:54:00Z</dcterms:created>
  <dcterms:modified xsi:type="dcterms:W3CDTF">2023-03-30T04:54:00Z</dcterms:modified>
</cp:coreProperties>
</file>